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3589" w:rsidRDefault="00003589" w:rsidP="0000358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Kelmės sporto centras</w:t>
      </w:r>
    </w:p>
    <w:p w:rsidR="00003589" w:rsidRDefault="00003589" w:rsidP="0000358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Rajono mokyklų žaidynių šachmatų </w:t>
      </w:r>
    </w:p>
    <w:p w:rsidR="00003589" w:rsidRDefault="00003589" w:rsidP="00003589">
      <w:pPr>
        <w:jc w:val="center"/>
        <w:rPr>
          <w:b/>
          <w:sz w:val="28"/>
        </w:rPr>
      </w:pPr>
      <w:r>
        <w:rPr>
          <w:b/>
          <w:sz w:val="28"/>
        </w:rPr>
        <w:t xml:space="preserve">V A R Ž Y B Ų     L E N T E L Ė </w:t>
      </w:r>
    </w:p>
    <w:p w:rsidR="00003589" w:rsidRDefault="00003589" w:rsidP="00003589">
      <w:pPr>
        <w:jc w:val="center"/>
        <w:rPr>
          <w:b/>
          <w:sz w:val="28"/>
        </w:rPr>
      </w:pPr>
    </w:p>
    <w:p w:rsidR="00003589" w:rsidRDefault="00003589" w:rsidP="00003589">
      <w:pPr>
        <w:rPr>
          <w:b/>
          <w:sz w:val="28"/>
        </w:rPr>
      </w:pPr>
      <w:r>
        <w:rPr>
          <w:b/>
          <w:sz w:val="28"/>
        </w:rPr>
        <w:t xml:space="preserve">2025-12-04          </w:t>
      </w:r>
      <w:r>
        <w:rPr>
          <w:b/>
          <w:sz w:val="28"/>
        </w:rPr>
        <w:t xml:space="preserve">                                                                                                                                                              Kelmė</w:t>
      </w:r>
      <w:bookmarkStart w:id="0" w:name="_GoBack"/>
      <w:bookmarkEnd w:id="0"/>
    </w:p>
    <w:p w:rsidR="00003589" w:rsidRPr="00655380" w:rsidRDefault="00003589" w:rsidP="00003589">
      <w:pPr>
        <w:rPr>
          <w:b/>
          <w:sz w:val="28"/>
        </w:rPr>
      </w:pPr>
    </w:p>
    <w:tbl>
      <w:tblPr>
        <w:tblW w:w="13608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4030"/>
        <w:gridCol w:w="1317"/>
        <w:gridCol w:w="1317"/>
        <w:gridCol w:w="1410"/>
        <w:gridCol w:w="1224"/>
        <w:gridCol w:w="1306"/>
        <w:gridCol w:w="1222"/>
        <w:gridCol w:w="1134"/>
      </w:tblGrid>
      <w:tr w:rsidR="00003589" w:rsidTr="00A07EC4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3589" w:rsidRDefault="00003589" w:rsidP="00A07EC4">
            <w:pPr>
              <w:rPr>
                <w:b/>
              </w:rPr>
            </w:pPr>
            <w:proofErr w:type="spellStart"/>
            <w:r>
              <w:rPr>
                <w:b/>
              </w:rPr>
              <w:t>Eil.Nr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4030" w:type="dxa"/>
          </w:tcPr>
          <w:p w:rsidR="00003589" w:rsidRDefault="00003589" w:rsidP="00A07EC4">
            <w:pPr>
              <w:rPr>
                <w:b/>
              </w:rPr>
            </w:pPr>
            <w:r>
              <w:rPr>
                <w:b/>
              </w:rPr>
              <w:t>KOMANDA</w:t>
            </w:r>
          </w:p>
        </w:tc>
        <w:tc>
          <w:tcPr>
            <w:tcW w:w="1317" w:type="dxa"/>
            <w:tcBorders>
              <w:bottom w:val="nil"/>
            </w:tcBorders>
          </w:tcPr>
          <w:p w:rsidR="00003589" w:rsidRDefault="00003589" w:rsidP="00A07EC4">
            <w:pPr>
              <w:pStyle w:val="Antrat3"/>
            </w:pPr>
            <w:r>
              <w:t>I</w:t>
            </w:r>
          </w:p>
        </w:tc>
        <w:tc>
          <w:tcPr>
            <w:tcW w:w="1317" w:type="dxa"/>
          </w:tcPr>
          <w:p w:rsidR="00003589" w:rsidRDefault="00003589" w:rsidP="00A07EC4">
            <w:pPr>
              <w:pStyle w:val="Antrat3"/>
            </w:pPr>
            <w:r>
              <w:t>II</w:t>
            </w:r>
          </w:p>
        </w:tc>
        <w:tc>
          <w:tcPr>
            <w:tcW w:w="1410" w:type="dxa"/>
          </w:tcPr>
          <w:p w:rsidR="00003589" w:rsidRDefault="00003589" w:rsidP="00A07EC4">
            <w:pPr>
              <w:pStyle w:val="Antrat3"/>
            </w:pPr>
            <w:r>
              <w:t>III</w:t>
            </w:r>
          </w:p>
        </w:tc>
        <w:tc>
          <w:tcPr>
            <w:tcW w:w="1224" w:type="dxa"/>
          </w:tcPr>
          <w:p w:rsidR="00003589" w:rsidRDefault="00003589" w:rsidP="00A07EC4">
            <w:pPr>
              <w:pStyle w:val="Antrat3"/>
            </w:pPr>
            <w:r>
              <w:t>IV</w:t>
            </w:r>
          </w:p>
        </w:tc>
        <w:tc>
          <w:tcPr>
            <w:tcW w:w="1306" w:type="dxa"/>
          </w:tcPr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V</w:t>
            </w:r>
          </w:p>
        </w:tc>
        <w:tc>
          <w:tcPr>
            <w:tcW w:w="1222" w:type="dxa"/>
          </w:tcPr>
          <w:p w:rsidR="00003589" w:rsidRDefault="00003589" w:rsidP="00A07EC4">
            <w:pPr>
              <w:rPr>
                <w:b/>
              </w:rPr>
            </w:pPr>
            <w:r>
              <w:rPr>
                <w:b/>
              </w:rPr>
              <w:t>Taškai</w:t>
            </w:r>
          </w:p>
        </w:tc>
        <w:tc>
          <w:tcPr>
            <w:tcW w:w="1134" w:type="dxa"/>
          </w:tcPr>
          <w:p w:rsidR="00003589" w:rsidRDefault="00003589" w:rsidP="00A07EC4">
            <w:pPr>
              <w:rPr>
                <w:b/>
              </w:rPr>
            </w:pPr>
            <w:r>
              <w:rPr>
                <w:b/>
              </w:rPr>
              <w:t>Vieta</w:t>
            </w:r>
          </w:p>
        </w:tc>
      </w:tr>
      <w:tr w:rsidR="00003589" w:rsidTr="00A07EC4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3589" w:rsidRDefault="00003589" w:rsidP="00A07EC4">
            <w:pPr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4030" w:type="dxa"/>
          </w:tcPr>
          <w:p w:rsidR="00003589" w:rsidRDefault="00003589" w:rsidP="00A07EC4">
            <w:pPr>
              <w:rPr>
                <w:b/>
              </w:rPr>
            </w:pPr>
          </w:p>
          <w:p w:rsidR="00003589" w:rsidRDefault="00003589" w:rsidP="00A07EC4">
            <w:pPr>
              <w:rPr>
                <w:b/>
              </w:rPr>
            </w:pPr>
            <w:r>
              <w:rPr>
                <w:b/>
              </w:rPr>
              <w:t xml:space="preserve">Šaukėnų Vlado </w:t>
            </w:r>
            <w:proofErr w:type="spellStart"/>
            <w:r>
              <w:rPr>
                <w:b/>
              </w:rPr>
              <w:t>Pūtvio</w:t>
            </w:r>
            <w:proofErr w:type="spellEnd"/>
            <w:r>
              <w:rPr>
                <w:b/>
              </w:rPr>
              <w:t>-Putvinskio gimnazija</w:t>
            </w:r>
          </w:p>
        </w:tc>
        <w:tc>
          <w:tcPr>
            <w:tcW w:w="1317" w:type="dxa"/>
            <w:shd w:val="pct95" w:color="auto" w:fill="FFFFFF"/>
          </w:tcPr>
          <w:p w:rsidR="00003589" w:rsidRDefault="00003589" w:rsidP="00A07EC4">
            <w:pPr>
              <w:jc w:val="center"/>
              <w:rPr>
                <w:b/>
              </w:rPr>
            </w:pPr>
          </w:p>
        </w:tc>
        <w:tc>
          <w:tcPr>
            <w:tcW w:w="1317" w:type="dxa"/>
            <w:tcBorders>
              <w:bottom w:val="nil"/>
            </w:tcBorders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Pr="00F80A6C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410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224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306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222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134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V</w:t>
            </w:r>
          </w:p>
        </w:tc>
      </w:tr>
      <w:tr w:rsidR="00003589" w:rsidTr="00A07EC4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3589" w:rsidRDefault="00003589" w:rsidP="00A07EC4">
            <w:pPr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4030" w:type="dxa"/>
          </w:tcPr>
          <w:p w:rsidR="00003589" w:rsidRDefault="00003589" w:rsidP="00A07EC4">
            <w:pPr>
              <w:rPr>
                <w:b/>
              </w:rPr>
            </w:pPr>
          </w:p>
          <w:p w:rsidR="00003589" w:rsidRDefault="00003589" w:rsidP="00A07EC4">
            <w:pPr>
              <w:rPr>
                <w:b/>
              </w:rPr>
            </w:pPr>
            <w:r>
              <w:rPr>
                <w:b/>
              </w:rPr>
              <w:t>Užvenčio Šatrijos Raganos pagrindinė mokykla</w:t>
            </w:r>
          </w:p>
        </w:tc>
        <w:tc>
          <w:tcPr>
            <w:tcW w:w="1317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17" w:type="dxa"/>
            <w:shd w:val="pct95" w:color="auto" w:fill="FFFFFF"/>
          </w:tcPr>
          <w:p w:rsidR="00003589" w:rsidRDefault="00003589" w:rsidP="00A07EC4">
            <w:pPr>
              <w:jc w:val="center"/>
              <w:rPr>
                <w:b/>
              </w:rPr>
            </w:pPr>
          </w:p>
        </w:tc>
        <w:tc>
          <w:tcPr>
            <w:tcW w:w="1410" w:type="dxa"/>
            <w:tcBorders>
              <w:bottom w:val="nil"/>
            </w:tcBorders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6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222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34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II</w:t>
            </w:r>
          </w:p>
        </w:tc>
      </w:tr>
      <w:tr w:rsidR="00003589" w:rsidTr="00A07EC4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4030" w:type="dxa"/>
          </w:tcPr>
          <w:p w:rsidR="00003589" w:rsidRDefault="00003589" w:rsidP="00A07EC4">
            <w:pPr>
              <w:rPr>
                <w:b/>
              </w:rPr>
            </w:pPr>
          </w:p>
          <w:p w:rsidR="00003589" w:rsidRDefault="00003589" w:rsidP="00A07EC4">
            <w:pPr>
              <w:rPr>
                <w:b/>
              </w:rPr>
            </w:pPr>
            <w:r>
              <w:rPr>
                <w:b/>
              </w:rPr>
              <w:t>„Aukuro“ pagrindinė mokykla</w:t>
            </w:r>
          </w:p>
          <w:p w:rsidR="00003589" w:rsidRDefault="00003589" w:rsidP="00A07EC4">
            <w:pPr>
              <w:rPr>
                <w:b/>
              </w:rPr>
            </w:pPr>
            <w:r>
              <w:rPr>
                <w:b/>
              </w:rPr>
              <w:t>II komanda</w:t>
            </w:r>
          </w:p>
        </w:tc>
        <w:tc>
          <w:tcPr>
            <w:tcW w:w="1317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17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410" w:type="dxa"/>
            <w:shd w:val="pct95" w:color="auto" w:fill="FFFFFF"/>
          </w:tcPr>
          <w:p w:rsidR="00003589" w:rsidRDefault="00003589" w:rsidP="00A07EC4">
            <w:pPr>
              <w:jc w:val="center"/>
              <w:rPr>
                <w:b/>
              </w:rPr>
            </w:pPr>
          </w:p>
        </w:tc>
        <w:tc>
          <w:tcPr>
            <w:tcW w:w="1224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306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222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34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IV</w:t>
            </w:r>
          </w:p>
        </w:tc>
      </w:tr>
      <w:tr w:rsidR="00003589" w:rsidTr="00A07EC4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4030" w:type="dxa"/>
          </w:tcPr>
          <w:p w:rsidR="00003589" w:rsidRDefault="00003589" w:rsidP="00A07EC4">
            <w:pPr>
              <w:rPr>
                <w:b/>
              </w:rPr>
            </w:pPr>
          </w:p>
          <w:p w:rsidR="00003589" w:rsidRDefault="00003589" w:rsidP="00A07EC4">
            <w:pPr>
              <w:rPr>
                <w:b/>
              </w:rPr>
            </w:pPr>
            <w:r>
              <w:rPr>
                <w:b/>
              </w:rPr>
              <w:t>Jono Graičiūno gimnazija</w:t>
            </w:r>
          </w:p>
          <w:p w:rsidR="00003589" w:rsidRDefault="00003589" w:rsidP="00A07EC4">
            <w:pPr>
              <w:rPr>
                <w:b/>
              </w:rPr>
            </w:pPr>
          </w:p>
        </w:tc>
        <w:tc>
          <w:tcPr>
            <w:tcW w:w="1317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17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1410" w:type="dxa"/>
            <w:shd w:val="clear" w:color="auto" w:fill="FFFFFF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  <w:shd w:val="clear" w:color="auto" w:fill="000000"/>
          </w:tcPr>
          <w:p w:rsidR="00003589" w:rsidRDefault="00003589" w:rsidP="00A07EC4">
            <w:pPr>
              <w:jc w:val="center"/>
              <w:rPr>
                <w:b/>
              </w:rPr>
            </w:pPr>
          </w:p>
        </w:tc>
        <w:tc>
          <w:tcPr>
            <w:tcW w:w="1306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222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4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III</w:t>
            </w:r>
          </w:p>
          <w:p w:rsidR="00003589" w:rsidRDefault="00003589" w:rsidP="00A07EC4">
            <w:pPr>
              <w:jc w:val="center"/>
              <w:rPr>
                <w:b/>
              </w:rPr>
            </w:pPr>
          </w:p>
        </w:tc>
      </w:tr>
      <w:tr w:rsidR="00003589" w:rsidTr="00A07EC4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4030" w:type="dxa"/>
          </w:tcPr>
          <w:p w:rsidR="00003589" w:rsidRDefault="00003589" w:rsidP="00A07EC4">
            <w:pPr>
              <w:rPr>
                <w:b/>
              </w:rPr>
            </w:pPr>
          </w:p>
          <w:p w:rsidR="00003589" w:rsidRDefault="00003589" w:rsidP="00A07EC4">
            <w:pPr>
              <w:rPr>
                <w:b/>
              </w:rPr>
            </w:pPr>
            <w:r>
              <w:rPr>
                <w:b/>
              </w:rPr>
              <w:t>„Aukuro“ pagrindinė mokykla</w:t>
            </w:r>
          </w:p>
          <w:p w:rsidR="00003589" w:rsidRDefault="00003589" w:rsidP="00A07EC4">
            <w:pPr>
              <w:rPr>
                <w:b/>
              </w:rPr>
            </w:pPr>
            <w:r>
              <w:rPr>
                <w:b/>
              </w:rPr>
              <w:t>I komanda</w:t>
            </w:r>
          </w:p>
        </w:tc>
        <w:tc>
          <w:tcPr>
            <w:tcW w:w="1317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17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10" w:type="dxa"/>
            <w:shd w:val="clear" w:color="auto" w:fill="FFFFFF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224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6" w:type="dxa"/>
            <w:shd w:val="clear" w:color="auto" w:fill="000000"/>
          </w:tcPr>
          <w:p w:rsidR="00003589" w:rsidRDefault="00003589" w:rsidP="00A07EC4">
            <w:pPr>
              <w:jc w:val="center"/>
              <w:rPr>
                <w:b/>
              </w:rPr>
            </w:pPr>
          </w:p>
        </w:tc>
        <w:tc>
          <w:tcPr>
            <w:tcW w:w="1222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134" w:type="dxa"/>
          </w:tcPr>
          <w:p w:rsidR="00003589" w:rsidRDefault="00003589" w:rsidP="00A07EC4">
            <w:pPr>
              <w:jc w:val="center"/>
              <w:rPr>
                <w:b/>
              </w:rPr>
            </w:pPr>
          </w:p>
          <w:p w:rsidR="00003589" w:rsidRDefault="00003589" w:rsidP="00A07EC4">
            <w:pPr>
              <w:jc w:val="center"/>
              <w:rPr>
                <w:b/>
              </w:rPr>
            </w:pPr>
            <w:r>
              <w:rPr>
                <w:b/>
              </w:rPr>
              <w:t>I</w:t>
            </w:r>
          </w:p>
        </w:tc>
      </w:tr>
    </w:tbl>
    <w:p w:rsidR="00003589" w:rsidRDefault="00003589" w:rsidP="00003589">
      <w:pPr>
        <w:rPr>
          <w:b/>
        </w:rPr>
      </w:pPr>
    </w:p>
    <w:p w:rsidR="00003589" w:rsidRDefault="00003589" w:rsidP="00003589">
      <w:pPr>
        <w:rPr>
          <w:b/>
          <w:sz w:val="20"/>
        </w:rPr>
      </w:pPr>
    </w:p>
    <w:p w:rsidR="00003589" w:rsidRPr="00655380" w:rsidRDefault="00003589" w:rsidP="00003589">
      <w:pPr>
        <w:rPr>
          <w:b/>
          <w:sz w:val="20"/>
        </w:rPr>
      </w:pPr>
    </w:p>
    <w:p w:rsidR="00003589" w:rsidRDefault="00003589" w:rsidP="00003589">
      <w:pPr>
        <w:rPr>
          <w:b/>
          <w:sz w:val="28"/>
        </w:rPr>
      </w:pPr>
    </w:p>
    <w:p w:rsidR="00003589" w:rsidRDefault="00003589" w:rsidP="00003589">
      <w:pPr>
        <w:rPr>
          <w:b/>
          <w:szCs w:val="24"/>
        </w:rPr>
      </w:pPr>
      <w:proofErr w:type="spellStart"/>
      <w:r>
        <w:rPr>
          <w:b/>
          <w:szCs w:val="24"/>
        </w:rPr>
        <w:t>Vyr</w:t>
      </w:r>
      <w:proofErr w:type="spellEnd"/>
      <w:r>
        <w:rPr>
          <w:b/>
          <w:szCs w:val="24"/>
        </w:rPr>
        <w:t xml:space="preserve"> . teisėjas K. Lukošius</w:t>
      </w:r>
    </w:p>
    <w:p w:rsidR="00003589" w:rsidRDefault="00003589" w:rsidP="00003589">
      <w:pPr>
        <w:rPr>
          <w:b/>
          <w:szCs w:val="24"/>
        </w:rPr>
      </w:pPr>
    </w:p>
    <w:p w:rsidR="00003589" w:rsidRDefault="00003589" w:rsidP="00003589">
      <w:pPr>
        <w:rPr>
          <w:b/>
          <w:szCs w:val="24"/>
        </w:rPr>
      </w:pPr>
      <w:r>
        <w:rPr>
          <w:b/>
          <w:szCs w:val="24"/>
        </w:rPr>
        <w:t>Vyr. sekretorius L. Balsytė</w:t>
      </w:r>
    </w:p>
    <w:p w:rsidR="00237CF7" w:rsidRDefault="00237CF7"/>
    <w:sectPr w:rsidR="00237CF7" w:rsidSect="00003589">
      <w:pgSz w:w="16838" w:h="11906" w:orient="landscape"/>
      <w:pgMar w:top="567" w:right="1134" w:bottom="1701" w:left="1276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589"/>
    <w:rsid w:val="00003589"/>
    <w:rsid w:val="00237CF7"/>
    <w:rsid w:val="007C2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D952D"/>
  <w15:chartTrackingRefBased/>
  <w15:docId w15:val="{CA5183D7-981B-439D-9D87-F097A9F9B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003589"/>
    <w:rPr>
      <w:rFonts w:ascii="Times New Roman" w:eastAsia="Times New Roman" w:hAnsi="Times New Roman"/>
      <w:sz w:val="24"/>
    </w:rPr>
  </w:style>
  <w:style w:type="paragraph" w:styleId="Antrat3">
    <w:name w:val="heading 3"/>
    <w:basedOn w:val="prastasis"/>
    <w:next w:val="prastasis"/>
    <w:link w:val="Antrat3Diagrama"/>
    <w:qFormat/>
    <w:rsid w:val="00003589"/>
    <w:pPr>
      <w:keepNext/>
      <w:jc w:val="center"/>
      <w:outlineLvl w:val="2"/>
    </w:pPr>
    <w:rPr>
      <w:b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3Diagrama">
    <w:name w:val="Antraštė 3 Diagrama"/>
    <w:basedOn w:val="Numatytasispastraiposriftas"/>
    <w:link w:val="Antrat3"/>
    <w:rsid w:val="00003589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Žalia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riauna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/>
          </a:solidFill>
          <a:prstDash val="solid"/>
        </a:ln>
        <a:ln w="58420" cap="flat" cmpd="thickThin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27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31750" h="63500" prst="riblet"/>
          </a:sp3d>
        </a:effectStyle>
        <a:effectStyle>
          <a:effectLst>
            <a:outerShdw blurRad="50800" dist="38100" dir="27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57150" h="114300" prst="ribl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445</Words>
  <Characters>255</Characters>
  <Application>Microsoft Office Word</Application>
  <DocSecurity>0</DocSecurity>
  <Lines>2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1</cp:revision>
  <dcterms:created xsi:type="dcterms:W3CDTF">2025-12-04T11:34:00Z</dcterms:created>
  <dcterms:modified xsi:type="dcterms:W3CDTF">2025-12-04T11:35:00Z</dcterms:modified>
</cp:coreProperties>
</file>